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color w:val="3E3E3E"/>
          <w:spacing w:val="3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应聘人员健康状况承诺书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现住址：省市区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 xml:space="preserve">)       </w:t>
      </w:r>
    </w:p>
    <w:p>
      <w:pPr>
        <w:adjustRightInd w:val="0"/>
        <w:snapToGrid w:val="0"/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街道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乡、镇</w:t>
      </w:r>
      <w:r>
        <w:rPr>
          <w:rFonts w:ascii="仿宋" w:hAnsi="仿宋" w:eastAsia="仿宋"/>
          <w:sz w:val="32"/>
          <w:szCs w:val="32"/>
        </w:rPr>
        <w:t xml:space="preserve">)           </w:t>
      </w:r>
      <w:r>
        <w:rPr>
          <w:rFonts w:hint="eastAsia" w:ascii="仿宋" w:hAnsi="仿宋" w:eastAsia="仿宋"/>
          <w:sz w:val="32"/>
          <w:szCs w:val="32"/>
        </w:rPr>
        <w:t>社区（村）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广东工贸职业技术学院公开</w:t>
      </w:r>
      <w:r>
        <w:rPr>
          <w:rFonts w:hint="eastAsia" w:ascii="仿宋" w:hAnsi="仿宋" w:eastAsia="仿宋"/>
          <w:sz w:val="32"/>
          <w:szCs w:val="32"/>
        </w:rPr>
        <w:t>招聘期间，本人自觉遵守国家、省市新冠肺炎疫情防控有关要求，郑重承诺如下：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一、本人以及与我一起共同生活的亲属及相关人员，自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日前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天内（含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日）没有被诊断为新冠肺炎确诊病例、疑似病例及无症状感染者，也未被判定为新冠病例的密切接触者。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二、本人以及与我一起共同生活的亲属及相关人员，自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日前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天内（含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日）未到过境外或中高风险地区，未接触过新型冠状病毒感染者，未接触过来自境外或中高风险地区的发热或有呼吸道症状的患者。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三、本人目前身体健康且自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日前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天内（含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日），没有出现发烧（体温不高于</w:t>
      </w:r>
      <w:r>
        <w:rPr>
          <w:rFonts w:ascii="仿宋" w:hAnsi="仿宋" w:eastAsia="仿宋"/>
          <w:sz w:val="32"/>
          <w:szCs w:val="32"/>
        </w:rPr>
        <w:t>37.3</w:t>
      </w:r>
      <w:r>
        <w:rPr>
          <w:rFonts w:hint="eastAsia" w:ascii="仿宋" w:hAnsi="仿宋" w:eastAsia="仿宋"/>
          <w:sz w:val="32"/>
          <w:szCs w:val="32"/>
        </w:rPr>
        <w:t>℃）、咳嗽、乏力、胸闷等与新型冠状病毒感染有关的症状。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入场前，未服用任何缓解症状的药物。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五、本人知晓并了解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广州</w:t>
      </w:r>
      <w:r>
        <w:rPr>
          <w:rFonts w:hint="eastAsia" w:ascii="仿宋" w:hAnsi="仿宋" w:eastAsia="仿宋"/>
          <w:sz w:val="32"/>
          <w:szCs w:val="32"/>
        </w:rPr>
        <w:t>市关于疫情防控的最新通知要求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健康</w:t>
      </w:r>
      <w:r>
        <w:rPr>
          <w:rFonts w:hint="eastAsia" w:ascii="仿宋" w:hAnsi="仿宋" w:eastAsia="仿宋"/>
          <w:sz w:val="32"/>
          <w:szCs w:val="32"/>
        </w:rPr>
        <w:t>码和通信大数据行程卡均为绿码，体温正常，做好个人防护后方可参加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。本人已按照相关要求进行隔离观察、健康管理和核酸检测等。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六、本人完全了解上述内容，对承诺内容及“健康通行码”绿码、“通信大数据行程卡”绿码、核酸检测阴性报告及诊断证明的真实性负责，并遵守考前承诺。如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期间或考后发现存在提供虚假或隐瞒相应信息的则取消本次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成绩，违反相关法律法规的将依法承担责任。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承诺人（签字）：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/>
    <w:p/>
    <w:p/>
    <w:p>
      <w:pPr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备注：本承诺书填写后须双面打印，在“承诺人（签字）”处用黑色碳素笔手写签字，于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应聘</w:t>
      </w:r>
      <w:r>
        <w:rPr>
          <w:rFonts w:hint="eastAsia" w:ascii="楷体_GB2312" w:eastAsia="楷体_GB2312"/>
          <w:sz w:val="24"/>
          <w:szCs w:val="24"/>
        </w:rPr>
        <w:t>当天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资格复审时提交</w:t>
      </w:r>
      <w:r>
        <w:rPr>
          <w:rFonts w:hint="eastAsia" w:ascii="楷体_GB2312" w:eastAsia="楷体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F8"/>
    <w:rsid w:val="0004276B"/>
    <w:rsid w:val="00090E82"/>
    <w:rsid w:val="001C15C1"/>
    <w:rsid w:val="002D2FA8"/>
    <w:rsid w:val="003166F9"/>
    <w:rsid w:val="003A707B"/>
    <w:rsid w:val="00527C8E"/>
    <w:rsid w:val="005527FF"/>
    <w:rsid w:val="005576E4"/>
    <w:rsid w:val="005A2180"/>
    <w:rsid w:val="005E56A9"/>
    <w:rsid w:val="0063180F"/>
    <w:rsid w:val="006879EE"/>
    <w:rsid w:val="006F4345"/>
    <w:rsid w:val="00813971"/>
    <w:rsid w:val="009C490F"/>
    <w:rsid w:val="009D75F8"/>
    <w:rsid w:val="00B16105"/>
    <w:rsid w:val="00B3712E"/>
    <w:rsid w:val="00E01693"/>
    <w:rsid w:val="00EC2AE1"/>
    <w:rsid w:val="00F236C8"/>
    <w:rsid w:val="00FA0986"/>
    <w:rsid w:val="00FC4B11"/>
    <w:rsid w:val="213D6778"/>
    <w:rsid w:val="28CD7407"/>
    <w:rsid w:val="3BAA78D7"/>
    <w:rsid w:val="477114A3"/>
    <w:rsid w:val="4DF851EB"/>
    <w:rsid w:val="6417662A"/>
    <w:rsid w:val="75A82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127</Words>
  <Characters>725</Characters>
  <Lines>6</Lines>
  <Paragraphs>1</Paragraphs>
  <TotalTime>35</TotalTime>
  <ScaleCrop>false</ScaleCrop>
  <LinksUpToDate>false</LinksUpToDate>
  <CharactersWithSpaces>851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2020-08-08T07:06:00Z</dcterms:created>
  <dc:creator>张雪冰</dc:creator>
  <cp:lastModifiedBy>Mr.zhou</cp:lastModifiedBy>
  <dcterms:modified xsi:type="dcterms:W3CDTF">2022-01-12T11:49:13Z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8BF2A7CD180E44278EAAB06758F6FE86</vt:lpwstr>
  </property>
</Properties>
</file>